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5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COMPROMISO DE INTEGRIDAD Y ANTICORRUPCIÓN</w:t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 (los) suscrito (s) a saber: </w:t>
      </w:r>
      <w:r w:rsidDel="00000000" w:rsidR="00000000" w:rsidRPr="00000000">
        <w:rPr>
          <w:rFonts w:ascii="Tahoma" w:cs="Tahoma" w:eastAsia="Tahoma" w:hAnsi="Tahoma"/>
          <w:i w:val="1"/>
          <w:sz w:val="20"/>
          <w:szCs w:val="20"/>
          <w:rtl w:val="0"/>
        </w:rPr>
        <w:t xml:space="preserve">(Nombre del representante legal de la sociedad, asociación o persona jurídica proponente, o nombre del representante legal del consorcio o Unión Temporal proponente)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domiciliado en </w:t>
      </w:r>
      <w:r w:rsidDel="00000000" w:rsidR="00000000" w:rsidRPr="00000000">
        <w:rPr>
          <w:rFonts w:ascii="Tahoma" w:cs="Tahoma" w:eastAsia="Tahoma" w:hAnsi="Tahoma"/>
          <w:i w:val="1"/>
          <w:sz w:val="20"/>
          <w:szCs w:val="20"/>
          <w:rtl w:val="0"/>
        </w:rPr>
        <w:t xml:space="preserve">(Domicilio de la persona firmante)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, identificado con </w:t>
      </w:r>
      <w:r w:rsidDel="00000000" w:rsidR="00000000" w:rsidRPr="00000000">
        <w:rPr>
          <w:rFonts w:ascii="Tahoma" w:cs="Tahoma" w:eastAsia="Tahoma" w:hAnsi="Tahoma"/>
          <w:i w:val="1"/>
          <w:sz w:val="20"/>
          <w:szCs w:val="20"/>
          <w:rtl w:val="0"/>
        </w:rPr>
        <w:t xml:space="preserve">(Documento de Identificación de la persona firmante y lugar de expedición)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, quien obra en calidad de </w:t>
      </w:r>
      <w:r w:rsidDel="00000000" w:rsidR="00000000" w:rsidRPr="00000000">
        <w:rPr>
          <w:rFonts w:ascii="Tahoma" w:cs="Tahoma" w:eastAsia="Tahoma" w:hAnsi="Tahoma"/>
          <w:i w:val="1"/>
          <w:sz w:val="20"/>
          <w:szCs w:val="20"/>
          <w:rtl w:val="0"/>
        </w:rPr>
        <w:t xml:space="preserve">(Representante legal de la Sociedad, del Consorcio, de la Unión Temporal, o de la Asociación proponente, si se trata de persona jurídica, caso en el cual debe identificarse de manera completa dicha Sociedad, Consorcio, Unión Temporal, o Asociación, indicando instrumento de constitución y haciendo mención a su registro en la Cámara de Comercio del domicilio de la persona jurídica)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, que en adelante se denominará EL PROPONENTE, manifiesta (n) su voluntad de asumir, de manera unilateral, los siguientes compromisos tendientes a preservar, fortalecer y garantizar la transparencia y la prevención de corrupción en su gestión contractual, en el marco de los principios y normas constitucionales y en especial en lo dispuesto en el capítulo VII de la Ley 1474 de 2011, el artículo 14 del Decreto Distrital 189 de 2020 y la Directiva 003 de 2021 de la Secretaría Jurídica Distrital: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PRIMERO: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Que Canal Capital adelanta un proceso de contratación para la celebración de un contrato.</w:t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SEGUNDO: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Que es interés de EL PROPONENTE apoyar la acción del Estado colombiano, y de CANAL CAPITAL para fortalecer la transparencia en los procesos de contratación, y la responsabilidad de rendir cuentas;</w:t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TERCERO: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Que siendo del interés de EL PROPONENTE participar en el proceso de contratación aludido en el considerando primero precedente, se encuentra dispuesto a suministrar la información propia que resulte necesaria para aportar transparencia al proceso, y en tal sentido suscribe el presente compromiso unilateral de integridad y anticorrupción, que se regirá por la siguiente cláusula:</w:t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CLÁUSULA ÚNICA. COMPROMISOS ASUMIDOS.</w:t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 PROPONENTE, mediante suscripción del presente documento, asume los siguientes compromisos:</w:t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EL PROPONENTE no ofrecerá ni dará sobornos ni ninguna otra forma de halago a ningún funcionario público o colaborador de CANAL CAPITAL en relación con su propuesta, con el proceso de contratación, ni con la ejecución del contrato que pueda celebrarse como resultado de su propuesta,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EL PROPONENTE se compromete a no permitir que nadie, bien sea empleado de la compañía o un agente comisionista independiente, o un asesor o consultor lo haga en su nombre;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EL PROPONENTE se compromete formalmente a impartir instrucciones a todos sus empleados, agentes y asesores, y a cualesquiera otros representantes suyos, exigiéndoles el cumplimiento en todo momento de las leyes de la República de Colombia, especialmente de aquellas que rigen el presente proceso y la relación contractual que podría derivarse de ella, y les impondrá las obligaciones de:</w:t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5" w:right="0" w:hanging="355.99999999999994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 ofrecer o pagar sobornos o cualquier halago a los funcionarios de Canal Capital, ni a cualquier otro servidor público o privado que pueda influir en la adjudicación de la propuesta, bien sea directa o indirectamente, ni a terceras personas que, por su influencia sobre funcionarios públicos, puedan influir sobre la aceptación de la propuesta;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5" w:right="0" w:hanging="355.99999999999994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 ofrecer pagos o halagos a los funcionarios de Canal Capital durante el desarrollo del contrato que se suscriba si llegase a ser aceptada su propuesta.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EL PROPONENTE se compromete formalmente a no efectuar acuerdos, o realizar actos o conductas que tengan por objeto o como efecto la colusión en el presente proceso.</w:t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 PROPONENTE asume a través de la suscripción del presente compromiso, las consecuencias previstas en la solicitud de oferta del proceso de contratación, si se verificare el incumplimiento de los compromisos de integridad y anticorrupción.</w:t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jc w:val="both"/>
        <w:rPr>
          <w:rFonts w:ascii="Tahoma" w:cs="Tahoma" w:eastAsia="Tahoma" w:hAnsi="Tahoma"/>
          <w:i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En constancia de lo anterior, y como manifestación de la aceptación de los compromisos unilaterales incorporados en el presente documento, se firma el mismo en la ciudad de </w:t>
      </w:r>
      <w:r w:rsidDel="00000000" w:rsidR="00000000" w:rsidRPr="00000000">
        <w:rPr>
          <w:rFonts w:ascii="Tahoma" w:cs="Tahoma" w:eastAsia="Tahoma" w:hAnsi="Tahoma"/>
          <w:i w:val="1"/>
          <w:sz w:val="20"/>
          <w:szCs w:val="20"/>
          <w:rtl w:val="0"/>
        </w:rPr>
        <w:t xml:space="preserve">(Ciudad donde se firma el presente documento)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a los </w:t>
      </w:r>
      <w:r w:rsidDel="00000000" w:rsidR="00000000" w:rsidRPr="00000000">
        <w:rPr>
          <w:rFonts w:ascii="Tahoma" w:cs="Tahoma" w:eastAsia="Tahoma" w:hAnsi="Tahoma"/>
          <w:i w:val="1"/>
          <w:sz w:val="20"/>
          <w:szCs w:val="20"/>
          <w:rtl w:val="0"/>
        </w:rPr>
        <w:t xml:space="preserve">(Día del mes en letras y números, días del mes de del año).</w:t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rFonts w:ascii="Tahoma" w:cs="Tahoma" w:eastAsia="Tahoma" w:hAnsi="Tahoma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 PROPONENTE:</w:t>
      </w:r>
    </w:p>
    <w:p w:rsidR="00000000" w:rsidDel="00000000" w:rsidP="00000000" w:rsidRDefault="00000000" w:rsidRPr="00000000" w14:paraId="0000001C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Tahoma" w:cs="Tahoma" w:eastAsia="Tahoma" w:hAnsi="Tahoma"/>
          <w:i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i w:val="1"/>
          <w:sz w:val="20"/>
          <w:szCs w:val="20"/>
          <w:rtl w:val="0"/>
        </w:rPr>
        <w:t xml:space="preserve">(Firma representante legal del proponente o proponente persona natural)</w:t>
      </w:r>
    </w:p>
    <w:p w:rsidR="00000000" w:rsidDel="00000000" w:rsidP="00000000" w:rsidRDefault="00000000" w:rsidRPr="00000000" w14:paraId="00000022">
      <w:pPr>
        <w:spacing w:after="0" w:line="240" w:lineRule="auto"/>
        <w:jc w:val="both"/>
        <w:rPr>
          <w:rFonts w:ascii="Tahoma" w:cs="Tahoma" w:eastAsia="Tahoma" w:hAnsi="Tahoma"/>
          <w:i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Nombre: </w:t>
      </w:r>
      <w:r w:rsidDel="00000000" w:rsidR="00000000" w:rsidRPr="00000000">
        <w:rPr>
          <w:rFonts w:ascii="Tahoma" w:cs="Tahoma" w:eastAsia="Tahoma" w:hAnsi="Tahoma"/>
          <w:i w:val="1"/>
          <w:sz w:val="20"/>
          <w:szCs w:val="20"/>
          <w:rtl w:val="0"/>
        </w:rPr>
        <w:t xml:space="preserve">(Insertar información).</w:t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Tahoma" w:cs="Tahoma" w:eastAsia="Tahoma" w:hAnsi="Tahoma"/>
          <w:i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Cargo: </w:t>
      </w:r>
      <w:r w:rsidDel="00000000" w:rsidR="00000000" w:rsidRPr="00000000">
        <w:rPr>
          <w:rFonts w:ascii="Tahoma" w:cs="Tahoma" w:eastAsia="Tahoma" w:hAnsi="Tahoma"/>
          <w:i w:val="1"/>
          <w:sz w:val="20"/>
          <w:szCs w:val="20"/>
          <w:rtl w:val="0"/>
        </w:rPr>
        <w:t xml:space="preserve">(Insertar Información).</w:t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>
          <w:rFonts w:ascii="Tahoma" w:cs="Tahoma" w:eastAsia="Tahoma" w:hAnsi="Tahoma"/>
          <w:i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Documento de Identidad: </w:t>
      </w:r>
      <w:r w:rsidDel="00000000" w:rsidR="00000000" w:rsidRPr="00000000">
        <w:rPr>
          <w:rFonts w:ascii="Tahoma" w:cs="Tahoma" w:eastAsia="Tahoma" w:hAnsi="Tahoma"/>
          <w:i w:val="1"/>
          <w:sz w:val="20"/>
          <w:szCs w:val="20"/>
          <w:rtl w:val="0"/>
        </w:rPr>
        <w:t xml:space="preserve">(Insertar Información).</w:t>
      </w:r>
    </w:p>
    <w:sectPr>
      <w:headerReference r:id="rId6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ahoma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922993" cy="556414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-325" l="-196" r="-197" t="-325"/>
                  <a:stretch>
                    <a:fillRect/>
                  </a:stretch>
                </pic:blipFill>
                <pic:spPr>
                  <a:xfrm>
                    <a:off x="0" y="0"/>
                    <a:ext cx="922993" cy="55641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05" w:hanging="705"/>
      </w:pPr>
      <w:rPr/>
    </w:lvl>
    <w:lvl w:ilvl="1">
      <w:start w:val="1"/>
      <w:numFmt w:val="decimal"/>
      <w:lvlText w:val="%1.%2."/>
      <w:lvlJc w:val="left"/>
      <w:pPr>
        <w:ind w:left="720" w:hanging="720"/>
      </w:pPr>
      <w:rPr/>
    </w:lvl>
    <w:lvl w:ilvl="2">
      <w:start w:val="1"/>
      <w:numFmt w:val="decimal"/>
      <w:lvlText w:val="%1.%2.%3."/>
      <w:lvlJc w:val="left"/>
      <w:pPr>
        <w:ind w:left="720" w:hanging="720"/>
      </w:pPr>
      <w:rPr/>
    </w:lvl>
    <w:lvl w:ilvl="3">
      <w:start w:val="1"/>
      <w:numFmt w:val="decimal"/>
      <w:lvlText w:val="%1.%2.%3.%4."/>
      <w:lvlJc w:val="left"/>
      <w:pPr>
        <w:ind w:left="1080" w:hanging="1080"/>
      </w:pPr>
      <w:rPr/>
    </w:lvl>
    <w:lvl w:ilvl="4">
      <w:start w:val="1"/>
      <w:numFmt w:val="decimal"/>
      <w:lvlText w:val="%1.%2.%3.%4.%5."/>
      <w:lvlJc w:val="left"/>
      <w:pPr>
        <w:ind w:left="1080" w:hanging="1080"/>
      </w:pPr>
      <w:rPr/>
    </w:lvl>
    <w:lvl w:ilvl="5">
      <w:start w:val="1"/>
      <w:numFmt w:val="decimal"/>
      <w:lvlText w:val="%1.%2.%3.%4.%5.%6."/>
      <w:lvlJc w:val="left"/>
      <w:pPr>
        <w:ind w:left="1440" w:hanging="1440"/>
      </w:pPr>
      <w:rPr/>
    </w:lvl>
    <w:lvl w:ilvl="6">
      <w:start w:val="1"/>
      <w:numFmt w:val="decimal"/>
      <w:lvlText w:val="%1.%2.%3.%4.%5.%6.%7."/>
      <w:lvlJc w:val="left"/>
      <w:pPr>
        <w:ind w:left="1800" w:hanging="1800"/>
      </w:pPr>
      <w:rPr/>
    </w:lvl>
    <w:lvl w:ilvl="7">
      <w:start w:val="1"/>
      <w:numFmt w:val="decimal"/>
      <w:lvlText w:val="%1.%2.%3.%4.%5.%6.%7.%8."/>
      <w:lvlJc w:val="left"/>
      <w:pPr>
        <w:ind w:left="1800" w:hanging="1800"/>
      </w:pPr>
      <w:rPr/>
    </w:lvl>
    <w:lvl w:ilvl="8">
      <w:start w:val="1"/>
      <w:numFmt w:val="decimal"/>
      <w:lvlText w:val="%1.%2.%3.%4.%5.%6.%7.%8.%9."/>
      <w:lvlJc w:val="left"/>
      <w:pPr>
        <w:ind w:left="2160" w:hanging="2160"/>
      </w:pPr>
      <w:rPr/>
    </w:lvl>
  </w:abstractNum>
  <w:abstractNum w:abstractNumId="2">
    <w:lvl w:ilvl="0">
      <w:start w:val="1"/>
      <w:numFmt w:val="lowerLetter"/>
      <w:lvlText w:val="%1)"/>
      <w:lvlJc w:val="left"/>
      <w:pPr>
        <w:ind w:left="1065" w:hanging="705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419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